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3" w:rsidRDefault="00006650">
      <w:pPr>
        <w:pStyle w:val="3"/>
        <w:jc w:val="center"/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C3" w:rsidRDefault="00006650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CC3" w:rsidRDefault="0000665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ГОРОДСКОЕ ПОСЕЛЕНИЕ </w:t>
      </w:r>
      <w:proofErr w:type="gramStart"/>
      <w:r>
        <w:rPr>
          <w:sz w:val="22"/>
          <w:szCs w:val="22"/>
        </w:rPr>
        <w:t>БЕЛОЯРСКИЙ</w:t>
      </w:r>
      <w:proofErr w:type="gramEnd"/>
    </w:p>
    <w:p w:rsidR="009A5CC3" w:rsidRDefault="00006650">
      <w:pPr>
        <w:pStyle w:val="2"/>
        <w:rPr>
          <w:sz w:val="20"/>
        </w:rPr>
      </w:pPr>
      <w:r>
        <w:rPr>
          <w:sz w:val="22"/>
          <w:szCs w:val="22"/>
        </w:rPr>
        <w:t>БЕЛОЯРСКИЙ</w:t>
      </w:r>
      <w:r>
        <w:rPr>
          <w:sz w:val="20"/>
        </w:rPr>
        <w:t xml:space="preserve"> РАЙОН</w:t>
      </w:r>
    </w:p>
    <w:p w:rsidR="009A5CC3" w:rsidRDefault="000066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9A5CC3" w:rsidRDefault="00006650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</w:t>
      </w:r>
    </w:p>
    <w:p w:rsidR="009A5CC3" w:rsidRDefault="00006650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9A5CC3" w:rsidRDefault="009A5CC3">
      <w:pPr>
        <w:rPr>
          <w:b/>
        </w:rPr>
      </w:pPr>
    </w:p>
    <w:p w:rsidR="009A5CC3" w:rsidRDefault="00006650">
      <w:pPr>
        <w:pStyle w:val="1"/>
      </w:pPr>
      <w:r>
        <w:t>РЕШЕНИЕ</w:t>
      </w:r>
    </w:p>
    <w:p w:rsidR="009A5CC3" w:rsidRDefault="00006650">
      <w:pPr>
        <w:pStyle w:val="3"/>
        <w:spacing w:before="120"/>
        <w:ind w:firstLine="709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</w:p>
    <w:p w:rsidR="009A5CC3" w:rsidRDefault="00FE1742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7 декабря 2023 </w:t>
      </w:r>
      <w:r w:rsidR="00006650">
        <w:rPr>
          <w:sz w:val="24"/>
          <w:szCs w:val="24"/>
        </w:rPr>
        <w:t xml:space="preserve">года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006650">
        <w:rPr>
          <w:sz w:val="24"/>
          <w:szCs w:val="24"/>
        </w:rPr>
        <w:t xml:space="preserve">№ </w:t>
      </w:r>
      <w:r>
        <w:rPr>
          <w:sz w:val="24"/>
          <w:szCs w:val="24"/>
        </w:rPr>
        <w:t>53</w:t>
      </w:r>
    </w:p>
    <w:p w:rsidR="009A5CC3" w:rsidRDefault="0000665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9A5CC3" w:rsidRDefault="00006650">
      <w:pPr>
        <w:jc w:val="center"/>
        <w:rPr>
          <w:b/>
        </w:rPr>
      </w:pPr>
      <w:r>
        <w:rPr>
          <w:b/>
        </w:rPr>
        <w:t xml:space="preserve">О назначении опроса граждан в городском поселении Белоярский </w:t>
      </w:r>
    </w:p>
    <w:p w:rsidR="009A5CC3" w:rsidRDefault="009A5CC3">
      <w:pPr>
        <w:jc w:val="center"/>
      </w:pPr>
    </w:p>
    <w:p w:rsidR="009A5CC3" w:rsidRDefault="00006650">
      <w:pPr>
        <w:pStyle w:val="21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В соответствии со статьёй 31 Федерального закона от 6 октября 2003 года № 131-ФЗ «Об общих принципах организации местного самоуправления в Российской Федерации», Порядком назначения и проведения опроса граждан в городском поселении Белоярский, утверждённым решением Совета депутатов городского поселения Белоярский от 13 июля 2020 года № 16 «Об утверждении Порядка назначения и проведения опроса граждан в городском поселении Белоярский», рассмотрев ходатайство инициативной</w:t>
      </w:r>
      <w:proofErr w:type="gramEnd"/>
      <w:r>
        <w:rPr>
          <w:rFonts w:ascii="Times New Roman" w:hAnsi="Times New Roman"/>
        </w:rPr>
        <w:t xml:space="preserve"> группы граждан от 30 ноября 2023 года, Совет депутатов городского поселения Белоярский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и л:</w:t>
      </w:r>
    </w:p>
    <w:p w:rsidR="009A5CC3" w:rsidRDefault="00006650">
      <w:pPr>
        <w:ind w:firstLine="708"/>
        <w:jc w:val="both"/>
      </w:pPr>
      <w:r>
        <w:t xml:space="preserve">1. Назначить опрос граждан в городском поселении Белоярский по вопросу поддержки инициативного проекта «Система навигации набережной </w:t>
      </w:r>
      <w:proofErr w:type="spellStart"/>
      <w:r>
        <w:t>Сэй</w:t>
      </w:r>
      <w:proofErr w:type="spellEnd"/>
      <w:r>
        <w:t xml:space="preserve"> Пан </w:t>
      </w:r>
      <w:proofErr w:type="spellStart"/>
      <w:r>
        <w:t>г</w:t>
      </w:r>
      <w:proofErr w:type="gramStart"/>
      <w:r>
        <w:t>.Б</w:t>
      </w:r>
      <w:proofErr w:type="gramEnd"/>
      <w:r>
        <w:t>елоярский</w:t>
      </w:r>
      <w:proofErr w:type="spellEnd"/>
      <w:r>
        <w:t xml:space="preserve"> Белоярского района Ханты-Мансийского автономного округа - Югры»  (далее – опрос граждан). Провести опрос граждан </w:t>
      </w:r>
      <w:r>
        <w:rPr>
          <w:bCs/>
        </w:rPr>
        <w:t>с 19 декабря 2023 года по 20 декабря 2023 года</w:t>
      </w:r>
      <w:r>
        <w:t>.</w:t>
      </w:r>
    </w:p>
    <w:p w:rsidR="009A5CC3" w:rsidRDefault="00006650">
      <w:pPr>
        <w:ind w:firstLine="709"/>
      </w:pPr>
      <w:r>
        <w:t>2.  Территория проведения опроса граждан – городское поселение Белоярский.</w:t>
      </w:r>
    </w:p>
    <w:p w:rsidR="009A5CC3" w:rsidRDefault="00006650">
      <w:pPr>
        <w:ind w:firstLine="709"/>
        <w:jc w:val="both"/>
      </w:pPr>
      <w:r>
        <w:t xml:space="preserve">3.  Опрос граждан провести по следующей методике - </w:t>
      </w:r>
      <w:r>
        <w:rPr>
          <w:szCs w:val="28"/>
        </w:rPr>
        <w:t>сбор информации проводится в границах городского поселения Белоярский путём заполнения опросного листа.</w:t>
      </w:r>
    </w:p>
    <w:p w:rsidR="009A5CC3" w:rsidRDefault="00006650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Утвердить форму опросного листа согласно приложению 1 к настоящему решению.</w:t>
      </w:r>
    </w:p>
    <w:p w:rsidR="009A5CC3" w:rsidRDefault="00006650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становить минимальную численность жителей городского поселения Белоярский, участвующих в опросе граждан, - не менее 1 процента от числа граждан, достигших шестнадцатилетнего возраста и проживающих в границах территории опроса граждан.</w:t>
      </w:r>
    </w:p>
    <w:p w:rsidR="009A5CC3" w:rsidRDefault="00006650">
      <w:pPr>
        <w:ind w:firstLine="708"/>
        <w:jc w:val="both"/>
      </w:pPr>
      <w:r>
        <w:t xml:space="preserve">6. Создать комиссию по проведению опроса граждан и утвердить её состав согласно приложению 2 к настоящему решению. </w:t>
      </w:r>
    </w:p>
    <w:p w:rsidR="009A5CC3" w:rsidRDefault="00006650">
      <w:pPr>
        <w:ind w:firstLine="708"/>
        <w:jc w:val="both"/>
      </w:pPr>
      <w:r>
        <w:t xml:space="preserve">7. </w:t>
      </w:r>
      <w:r>
        <w:rPr>
          <w:rFonts w:eastAsiaTheme="minorHAnsi"/>
          <w:lang w:eastAsia="en-US"/>
        </w:rPr>
        <w:t xml:space="preserve">Адрес местонахождения комиссии по проведению опроса граждан: г. Белоярский, ул. </w:t>
      </w:r>
      <w:proofErr w:type="gramStart"/>
      <w:r>
        <w:rPr>
          <w:rFonts w:eastAsiaTheme="minorHAnsi"/>
          <w:lang w:eastAsia="en-US"/>
        </w:rPr>
        <w:t>Центральная</w:t>
      </w:r>
      <w:proofErr w:type="gramEnd"/>
      <w:r>
        <w:rPr>
          <w:rFonts w:eastAsiaTheme="minorHAnsi"/>
          <w:lang w:eastAsia="en-US"/>
        </w:rPr>
        <w:t>, 9, телефон (34670) 62190.</w:t>
      </w:r>
    </w:p>
    <w:p w:rsidR="009A5CC3" w:rsidRDefault="00006650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Опубликовать настоящее решение в газете «Белоярские вести», бюллетене «Официальный вестник городского поселения Белоярский», разместить на официальном сайте органов местного самоуправления городского поселения Белоярский </w:t>
      </w:r>
      <w:r w:rsidR="00FE1742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в информационно-телекоммуникационной сети «Интернет».</w:t>
      </w:r>
    </w:p>
    <w:p w:rsidR="009A5CC3" w:rsidRDefault="00006650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9. Настоящее решение вступает в силу после его официального опубликования.</w:t>
      </w:r>
    </w:p>
    <w:p w:rsidR="009A5CC3" w:rsidRDefault="009A5CC3" w:rsidP="00FE1742">
      <w:pPr>
        <w:pStyle w:val="3"/>
        <w:spacing w:after="0"/>
        <w:ind w:left="0"/>
        <w:jc w:val="both"/>
        <w:rPr>
          <w:sz w:val="24"/>
          <w:szCs w:val="24"/>
        </w:rPr>
      </w:pPr>
    </w:p>
    <w:p w:rsidR="00FE1742" w:rsidRDefault="00FE1742" w:rsidP="00FE1742">
      <w:pPr>
        <w:pStyle w:val="3"/>
        <w:spacing w:after="0"/>
        <w:ind w:left="0"/>
        <w:jc w:val="both"/>
        <w:rPr>
          <w:sz w:val="24"/>
          <w:szCs w:val="24"/>
        </w:rPr>
      </w:pPr>
    </w:p>
    <w:p w:rsidR="00FE1742" w:rsidRDefault="00FE1742" w:rsidP="00FE1742">
      <w:pPr>
        <w:pStyle w:val="3"/>
        <w:spacing w:after="0"/>
        <w:ind w:left="0"/>
        <w:jc w:val="both"/>
        <w:rPr>
          <w:sz w:val="24"/>
          <w:szCs w:val="24"/>
        </w:rPr>
      </w:pPr>
    </w:p>
    <w:p w:rsidR="009A5CC3" w:rsidRDefault="0000665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</w:t>
      </w:r>
      <w:r w:rsidR="00FE1742">
        <w:rPr>
          <w:sz w:val="24"/>
          <w:szCs w:val="24"/>
        </w:rPr>
        <w:t xml:space="preserve"> поселения Белоярский</w:t>
      </w:r>
      <w:r w:rsidR="00FE1742">
        <w:rPr>
          <w:sz w:val="24"/>
          <w:szCs w:val="24"/>
        </w:rPr>
        <w:tab/>
      </w:r>
      <w:r w:rsidR="00FE1742">
        <w:rPr>
          <w:sz w:val="24"/>
          <w:szCs w:val="24"/>
        </w:rPr>
        <w:tab/>
      </w:r>
      <w:r w:rsidR="00FE1742">
        <w:rPr>
          <w:sz w:val="24"/>
          <w:szCs w:val="24"/>
        </w:rPr>
        <w:tab/>
      </w:r>
      <w:r w:rsidR="00FE1742">
        <w:rPr>
          <w:sz w:val="24"/>
          <w:szCs w:val="24"/>
        </w:rPr>
        <w:tab/>
      </w:r>
      <w:r w:rsidR="00FE1742">
        <w:rPr>
          <w:sz w:val="24"/>
          <w:szCs w:val="24"/>
        </w:rPr>
        <w:tab/>
      </w:r>
      <w:r w:rsidR="00FE1742">
        <w:rPr>
          <w:sz w:val="24"/>
          <w:szCs w:val="24"/>
        </w:rPr>
        <w:tab/>
        <w:t xml:space="preserve">      </w:t>
      </w:r>
      <w:proofErr w:type="spellStart"/>
      <w:r w:rsidR="00FE1742">
        <w:rPr>
          <w:sz w:val="24"/>
          <w:szCs w:val="24"/>
        </w:rPr>
        <w:t>Е.А.</w:t>
      </w:r>
      <w:r>
        <w:rPr>
          <w:sz w:val="24"/>
          <w:szCs w:val="24"/>
        </w:rPr>
        <w:t>Пакулев</w:t>
      </w:r>
      <w:proofErr w:type="spellEnd"/>
    </w:p>
    <w:p w:rsidR="009A5CC3" w:rsidRDefault="00006650">
      <w:pPr>
        <w:spacing w:after="160" w:line="259" w:lineRule="auto"/>
      </w:pPr>
      <w:r>
        <w:br w:type="page"/>
      </w:r>
    </w:p>
    <w:p w:rsidR="009A5CC3" w:rsidRDefault="00006650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A5CC3" w:rsidRDefault="00006650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9A5CC3" w:rsidRDefault="00006650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</w:t>
      </w:r>
      <w:r w:rsidR="00FE1742">
        <w:rPr>
          <w:sz w:val="24"/>
          <w:szCs w:val="24"/>
        </w:rPr>
        <w:t xml:space="preserve">ого поселения Белоярский </w:t>
      </w:r>
      <w:r w:rsidR="00FE1742">
        <w:rPr>
          <w:sz w:val="24"/>
          <w:szCs w:val="24"/>
        </w:rPr>
        <w:br/>
        <w:t>от 7 декабря 2023 года № 53</w:t>
      </w:r>
    </w:p>
    <w:p w:rsidR="009A5CC3" w:rsidRDefault="009A5CC3">
      <w:pPr>
        <w:pStyle w:val="3"/>
        <w:spacing w:after="0"/>
        <w:jc w:val="center"/>
        <w:rPr>
          <w:b/>
          <w:sz w:val="24"/>
          <w:szCs w:val="24"/>
        </w:rPr>
      </w:pPr>
    </w:p>
    <w:p w:rsidR="009A5CC3" w:rsidRDefault="00006650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ОПРОСНЫЙ ЛИСТ </w:t>
      </w:r>
      <w:r>
        <w:rPr>
          <w:b/>
          <w:sz w:val="24"/>
          <w:szCs w:val="24"/>
        </w:rPr>
        <w:br/>
        <w:t>для жителей городского поселения Белоярский</w:t>
      </w:r>
    </w:p>
    <w:p w:rsidR="009A5CC3" w:rsidRDefault="009A5CC3">
      <w:pPr>
        <w:pStyle w:val="3"/>
        <w:spacing w:after="0"/>
        <w:jc w:val="center"/>
        <w:rPr>
          <w:b/>
          <w:sz w:val="24"/>
          <w:szCs w:val="24"/>
        </w:rPr>
      </w:pPr>
    </w:p>
    <w:p w:rsidR="009A5CC3" w:rsidRDefault="00006650">
      <w:pPr>
        <w:ind w:firstLine="720"/>
        <w:jc w:val="both"/>
      </w:pPr>
      <w:r>
        <w:t>Опрос проводится с 19 декабря 2023 года по 20 декабря 2023 года на территории городского поселения Белоярский в соответствии с решением Совета депутатов городс</w:t>
      </w:r>
      <w:r w:rsidR="004465C9">
        <w:t>кого поселения Белоярский от 7 декабря 2023 года № 53</w:t>
      </w:r>
      <w:r>
        <w:t xml:space="preserve"> «О назначении опроса граждан </w:t>
      </w:r>
      <w:r w:rsidR="004465C9">
        <w:t xml:space="preserve">                           </w:t>
      </w:r>
      <w:r>
        <w:t>в городском поселении Белоярский».</w:t>
      </w:r>
    </w:p>
    <w:p w:rsidR="009A5CC3" w:rsidRDefault="009A5CC3">
      <w:pPr>
        <w:ind w:firstLine="720"/>
        <w:jc w:val="both"/>
      </w:pPr>
    </w:p>
    <w:p w:rsidR="009A5CC3" w:rsidRDefault="00006650">
      <w:pPr>
        <w:jc w:val="center"/>
        <w:rPr>
          <w:b/>
          <w:bCs/>
        </w:rPr>
      </w:pPr>
      <w:r>
        <w:rPr>
          <w:b/>
          <w:bCs/>
        </w:rPr>
        <w:t>Уважаемый житель городского поселения Белоярский!</w:t>
      </w:r>
    </w:p>
    <w:p w:rsidR="009A5CC3" w:rsidRDefault="009A5CC3">
      <w:pPr>
        <w:jc w:val="center"/>
        <w:rPr>
          <w:b/>
          <w:bCs/>
        </w:rPr>
      </w:pPr>
    </w:p>
    <w:p w:rsidR="009A5CC3" w:rsidRDefault="00006650">
      <w:pPr>
        <w:ind w:firstLine="708"/>
        <w:jc w:val="both"/>
        <w:rPr>
          <w:bCs/>
        </w:rPr>
      </w:pPr>
      <w:r>
        <w:rPr>
          <w:bCs/>
        </w:rPr>
        <w:t xml:space="preserve">Просим Вас высказать своё мнение по вопросу поддержки инициативного проекта - «Система навигации набережной </w:t>
      </w:r>
      <w:proofErr w:type="spellStart"/>
      <w:r>
        <w:rPr>
          <w:bCs/>
        </w:rPr>
        <w:t>Сэй</w:t>
      </w:r>
      <w:proofErr w:type="spellEnd"/>
      <w:r>
        <w:rPr>
          <w:bCs/>
        </w:rPr>
        <w:t xml:space="preserve"> Пан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елоярский</w:t>
      </w:r>
      <w:proofErr w:type="spellEnd"/>
      <w:r>
        <w:rPr>
          <w:bCs/>
        </w:rPr>
        <w:t xml:space="preserve"> Белоярского района Ханты-Мансийского автономного округа - Югры».</w:t>
      </w:r>
    </w:p>
    <w:p w:rsidR="009A5CC3" w:rsidRDefault="00006650">
      <w:pPr>
        <w:rPr>
          <w:bCs/>
          <w:lang w:val="en-US"/>
        </w:rPr>
      </w:pPr>
      <w:r>
        <w:rPr>
          <w:bCs/>
        </w:rPr>
        <w:tab/>
      </w:r>
      <w:proofErr w:type="spellStart"/>
      <w:r>
        <w:rPr>
          <w:bCs/>
          <w:lang w:val="en-US"/>
        </w:rPr>
        <w:t>Параметры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инициативного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проекта</w:t>
      </w:r>
      <w:proofErr w:type="spellEnd"/>
      <w:r>
        <w:rPr>
          <w:bCs/>
          <w:lang w:val="en-US"/>
        </w:rPr>
        <w:t>:</w:t>
      </w:r>
    </w:p>
    <w:p w:rsidR="009A5CC3" w:rsidRDefault="00006650">
      <w:pPr>
        <w:numPr>
          <w:ilvl w:val="0"/>
          <w:numId w:val="1"/>
        </w:numPr>
        <w:ind w:firstLine="708"/>
        <w:jc w:val="both"/>
        <w:rPr>
          <w:bCs/>
        </w:rPr>
      </w:pPr>
      <w:r>
        <w:rPr>
          <w:bCs/>
        </w:rPr>
        <w:t xml:space="preserve">создание визуально-коммуникационных систем, включающих в себя пиктограммы, графические символы, карты и описания, ориентирующие человека </w:t>
      </w:r>
      <w:r w:rsidR="00FB411A">
        <w:rPr>
          <w:bCs/>
        </w:rPr>
        <w:t xml:space="preserve">                          </w:t>
      </w:r>
      <w:r>
        <w:rPr>
          <w:bCs/>
        </w:rPr>
        <w:t>в пространстве, объясняющие функции объектов, в простой и доходчивой форме рассказывающие об их назначении. Проект направлен на создание диалога между человеком и окружающей городской средой, напрямую влияя на удобство и качество жизни горожан и гостей города;</w:t>
      </w:r>
    </w:p>
    <w:p w:rsidR="009A5CC3" w:rsidRDefault="00006650">
      <w:pPr>
        <w:numPr>
          <w:ilvl w:val="0"/>
          <w:numId w:val="1"/>
        </w:numPr>
        <w:ind w:firstLine="708"/>
        <w:jc w:val="both"/>
        <w:rPr>
          <w:bCs/>
        </w:rPr>
      </w:pPr>
      <w:r>
        <w:rPr>
          <w:bCs/>
        </w:rPr>
        <w:t>расходы  на реализацию проекта – 3 800 000, 00 рублей;</w:t>
      </w:r>
    </w:p>
    <w:p w:rsidR="009A5CC3" w:rsidRDefault="00006650">
      <w:pPr>
        <w:numPr>
          <w:ilvl w:val="0"/>
          <w:numId w:val="1"/>
        </w:numPr>
        <w:ind w:firstLine="708"/>
        <w:jc w:val="both"/>
        <w:rPr>
          <w:bCs/>
        </w:rPr>
      </w:pPr>
      <w:r>
        <w:rPr>
          <w:bCs/>
        </w:rPr>
        <w:t xml:space="preserve">инициативные платежи граждан, индивидуальных предпринимателей </w:t>
      </w:r>
      <w:r w:rsidR="00FB411A">
        <w:rPr>
          <w:bCs/>
        </w:rPr>
        <w:t xml:space="preserve">                               </w:t>
      </w:r>
      <w:r>
        <w:rPr>
          <w:bCs/>
        </w:rPr>
        <w:t>и юридических лиц  - в размере 3 процентов от стоимости реализации проекта.</w:t>
      </w:r>
    </w:p>
    <w:p w:rsidR="009A5CC3" w:rsidRDefault="009A5CC3">
      <w:pPr>
        <w:jc w:val="both"/>
        <w:rPr>
          <w:bCs/>
        </w:rPr>
      </w:pPr>
    </w:p>
    <w:p w:rsidR="009A5CC3" w:rsidRDefault="00006650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5794375</wp:posOffset>
                </wp:positionH>
                <wp:positionV relativeFrom="paragraph">
                  <wp:posOffset>4445</wp:posOffset>
                </wp:positionV>
                <wp:extent cx="428625" cy="381000"/>
                <wp:effectExtent l="6350" t="6350" r="2222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CC3" w:rsidRDefault="009A5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56.25pt;margin-top:0.35pt;height:30pt;width:33.75pt;mso-position-horizontal-relative:margin;z-index:251659264;v-text-anchor:middle;mso-width-relative:page;mso-height-relative:page;" filled="f" stroked="t" coordsize="21600,21600" o:gfxdata="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3l3A5dcAAAAHAQAADwAA&#10;AAAAAAABACAAAAAiAAAAZHJzL2Rvd25yZXYueG1sUEsBAhQAFAAAAAgAh07iQLqTJQ2JAgAA6wQA&#10;AA4AAAAAAAAAAQAgAAAAJgEAAGRycy9lMm9Eb2MueG1sUEsFBgAAAAAGAAYAWQEAACE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Да, я поддерживаю инициативный проект </w:t>
      </w:r>
      <w:r>
        <w:t xml:space="preserve">«Система навигации набережной </w:t>
      </w:r>
      <w:proofErr w:type="spellStart"/>
      <w:r>
        <w:t>Сэй</w:t>
      </w:r>
      <w:proofErr w:type="spellEnd"/>
      <w:r>
        <w:t xml:space="preserve"> Пан </w:t>
      </w:r>
      <w:proofErr w:type="spellStart"/>
      <w:r>
        <w:t>г</w:t>
      </w:r>
      <w:proofErr w:type="gramStart"/>
      <w:r>
        <w:t>.Б</w:t>
      </w:r>
      <w:proofErr w:type="gramEnd"/>
      <w:r>
        <w:t>елоярский</w:t>
      </w:r>
      <w:proofErr w:type="spellEnd"/>
      <w:r>
        <w:t xml:space="preserve"> Белоярского района Ханты-Мансийского автономного округа - Югры»</w:t>
      </w:r>
      <w:r>
        <w:rPr>
          <w:bCs/>
        </w:rPr>
        <w:t>.</w:t>
      </w:r>
    </w:p>
    <w:p w:rsidR="009A5CC3" w:rsidRDefault="009A5CC3">
      <w:pPr>
        <w:rPr>
          <w:bCs/>
        </w:rPr>
      </w:pPr>
    </w:p>
    <w:p w:rsidR="009A5CC3" w:rsidRDefault="00006650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5794375</wp:posOffset>
                </wp:positionH>
                <wp:positionV relativeFrom="paragraph">
                  <wp:posOffset>4445</wp:posOffset>
                </wp:positionV>
                <wp:extent cx="428625" cy="381000"/>
                <wp:effectExtent l="6350" t="6350" r="22225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CC3" w:rsidRDefault="009A5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56.25pt;margin-top:0.35pt;height:30pt;width:33.75pt;mso-position-horizontal-relative:margin;z-index:251660288;v-text-anchor:middle;mso-width-relative:page;mso-height-relative:page;" filled="f" stroked="t" coordsize="21600,21600" o:gfxdata="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5dwOXXAAAABwEAAA8A&#10;AAAAAAAAAQAgAAAAIgAAAGRycy9kb3ducmV2LnhtbFBLAQIUABQAAAAIAIdO4kBMrCMXigIAAOsE&#10;AAAOAAAAAAAAAAEAIAAAACY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Нет, я не поддерживаю инициативный проект «Система навигации набережной </w:t>
      </w:r>
      <w:proofErr w:type="spellStart"/>
      <w:r>
        <w:rPr>
          <w:bCs/>
        </w:rPr>
        <w:t>Сэй</w:t>
      </w:r>
      <w:proofErr w:type="spellEnd"/>
      <w:r>
        <w:rPr>
          <w:bCs/>
        </w:rPr>
        <w:t xml:space="preserve"> Пан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елоярский</w:t>
      </w:r>
      <w:proofErr w:type="spellEnd"/>
      <w:r>
        <w:rPr>
          <w:bCs/>
        </w:rPr>
        <w:t xml:space="preserve"> Белоярского района Ханты-Мансийского автономного округа - Югры».</w:t>
      </w:r>
    </w:p>
    <w:p w:rsidR="009A5CC3" w:rsidRDefault="009A5CC3">
      <w:pPr>
        <w:rPr>
          <w:bCs/>
        </w:rPr>
      </w:pPr>
    </w:p>
    <w:p w:rsidR="009A5CC3" w:rsidRDefault="00006650">
      <w:pPr>
        <w:rPr>
          <w:bCs/>
        </w:rPr>
      </w:pPr>
      <w:r>
        <w:rPr>
          <w:bCs/>
        </w:rPr>
        <w:t xml:space="preserve">Сведения об </w:t>
      </w:r>
      <w:proofErr w:type="gramStart"/>
      <w:r>
        <w:rPr>
          <w:bCs/>
        </w:rPr>
        <w:t>опрашиваемом</w:t>
      </w:r>
      <w:proofErr w:type="gramEnd"/>
      <w:r>
        <w:rPr>
          <w:bCs/>
        </w:rPr>
        <w:t>: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154"/>
        <w:gridCol w:w="2835"/>
        <w:gridCol w:w="1809"/>
      </w:tblGrid>
      <w:tr w:rsidR="009A5CC3">
        <w:trPr>
          <w:trHeight w:val="580"/>
        </w:trPr>
        <w:tc>
          <w:tcPr>
            <w:tcW w:w="2854" w:type="dxa"/>
            <w:shd w:val="clear" w:color="auto" w:fill="auto"/>
          </w:tcPr>
          <w:p w:rsidR="009A5CC3" w:rsidRDefault="00006650">
            <w:pPr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  <w:p w:rsidR="009A5CC3" w:rsidRDefault="00006650">
            <w:pPr>
              <w:jc w:val="center"/>
              <w:rPr>
                <w:bCs/>
              </w:rPr>
            </w:pPr>
            <w:r>
              <w:rPr>
                <w:bCs/>
              </w:rPr>
              <w:t>участника опроса</w:t>
            </w:r>
          </w:p>
        </w:tc>
        <w:tc>
          <w:tcPr>
            <w:tcW w:w="2154" w:type="dxa"/>
          </w:tcPr>
          <w:p w:rsidR="009A5CC3" w:rsidRDefault="00006650">
            <w:pPr>
              <w:jc w:val="center"/>
              <w:rPr>
                <w:bCs/>
              </w:rPr>
            </w:pPr>
            <w:r>
              <w:rPr>
                <w:bCs/>
              </w:rPr>
              <w:t>Дата рождения участника опроса</w:t>
            </w:r>
          </w:p>
        </w:tc>
        <w:tc>
          <w:tcPr>
            <w:tcW w:w="2835" w:type="dxa"/>
            <w:shd w:val="clear" w:color="auto" w:fill="auto"/>
          </w:tcPr>
          <w:p w:rsidR="009A5CC3" w:rsidRDefault="00006650">
            <w:pPr>
              <w:jc w:val="center"/>
              <w:rPr>
                <w:bCs/>
              </w:rPr>
            </w:pPr>
            <w:r>
              <w:rPr>
                <w:bCs/>
              </w:rPr>
              <w:t>Адрес проживания</w:t>
            </w:r>
          </w:p>
          <w:p w:rsidR="009A5CC3" w:rsidRDefault="00006650">
            <w:pPr>
              <w:jc w:val="center"/>
              <w:rPr>
                <w:bCs/>
              </w:rPr>
            </w:pPr>
            <w:r>
              <w:rPr>
                <w:bCs/>
              </w:rPr>
              <w:t>участника опроса</w:t>
            </w:r>
          </w:p>
        </w:tc>
        <w:tc>
          <w:tcPr>
            <w:tcW w:w="1809" w:type="dxa"/>
            <w:shd w:val="clear" w:color="auto" w:fill="auto"/>
          </w:tcPr>
          <w:p w:rsidR="009A5CC3" w:rsidRDefault="00006650">
            <w:pPr>
              <w:jc w:val="center"/>
              <w:rPr>
                <w:bCs/>
              </w:rPr>
            </w:pPr>
            <w:r>
              <w:rPr>
                <w:bCs/>
              </w:rPr>
              <w:t>Подпись участника опроса</w:t>
            </w:r>
          </w:p>
        </w:tc>
      </w:tr>
      <w:tr w:rsidR="009A5CC3">
        <w:trPr>
          <w:trHeight w:val="278"/>
        </w:trPr>
        <w:tc>
          <w:tcPr>
            <w:tcW w:w="2854" w:type="dxa"/>
            <w:shd w:val="clear" w:color="auto" w:fill="auto"/>
          </w:tcPr>
          <w:p w:rsidR="009A5CC3" w:rsidRDefault="009A5CC3">
            <w:pPr>
              <w:rPr>
                <w:bCs/>
              </w:rPr>
            </w:pPr>
          </w:p>
          <w:p w:rsidR="009A5CC3" w:rsidRDefault="009A5CC3">
            <w:pPr>
              <w:rPr>
                <w:bCs/>
              </w:rPr>
            </w:pPr>
          </w:p>
          <w:p w:rsidR="009A5CC3" w:rsidRDefault="009A5CC3">
            <w:pPr>
              <w:rPr>
                <w:bCs/>
              </w:rPr>
            </w:pPr>
          </w:p>
        </w:tc>
        <w:tc>
          <w:tcPr>
            <w:tcW w:w="2154" w:type="dxa"/>
          </w:tcPr>
          <w:p w:rsidR="009A5CC3" w:rsidRDefault="009A5CC3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A5CC3" w:rsidRDefault="009A5CC3">
            <w:pPr>
              <w:rPr>
                <w:bCs/>
              </w:rPr>
            </w:pPr>
          </w:p>
        </w:tc>
        <w:tc>
          <w:tcPr>
            <w:tcW w:w="1809" w:type="dxa"/>
            <w:shd w:val="clear" w:color="auto" w:fill="auto"/>
          </w:tcPr>
          <w:p w:rsidR="009A5CC3" w:rsidRDefault="009A5CC3">
            <w:pPr>
              <w:rPr>
                <w:bCs/>
              </w:rPr>
            </w:pPr>
          </w:p>
          <w:p w:rsidR="009A5CC3" w:rsidRDefault="009A5CC3">
            <w:pPr>
              <w:rPr>
                <w:bCs/>
              </w:rPr>
            </w:pPr>
          </w:p>
        </w:tc>
      </w:tr>
    </w:tbl>
    <w:p w:rsidR="009A5CC3" w:rsidRDefault="00006650" w:rsidP="00006650">
      <w:pPr>
        <w:pStyle w:val="ConsPlusNormal"/>
        <w:ind w:firstLineChars="266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соответствии с требованиями статьи 9 Федерального закона от 27.07.2006 N 152-ФЗ «О персональных данных», в целях: обеспечения процедуры опроса граждан городского поселения Белоярский даю согласие Совету депутатов городского поселения Белоярский, находящемуся по адресу г. Белоярский, ул. Центральная, дом 9,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3 Федерального закона от 27.07.2006 N 152-ФЗ.</w:t>
      </w:r>
    </w:p>
    <w:p w:rsidR="009A5CC3" w:rsidRDefault="00006650" w:rsidP="00006650">
      <w:pPr>
        <w:pStyle w:val="ConsPlusNormal"/>
        <w:ind w:firstLineChars="266" w:firstLine="4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К персональным данным, на обработку которых я даю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согласие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относятся: </w:t>
      </w:r>
      <w:r>
        <w:rPr>
          <w:rFonts w:ascii="Times New Roman" w:hAnsi="Times New Roman" w:cs="Times New Roman"/>
          <w:sz w:val="16"/>
          <w:szCs w:val="16"/>
        </w:rPr>
        <w:t>фамилия, имя, отчество; дата рождения, адрес, личная подпись  без ограничения срока действия.</w:t>
      </w:r>
    </w:p>
    <w:p w:rsidR="009A5CC3" w:rsidRDefault="00006650" w:rsidP="00006650">
      <w:pPr>
        <w:pStyle w:val="ConsPlusNormal"/>
        <w:ind w:firstLineChars="266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A5CC3" w:rsidRDefault="00006650" w:rsidP="00006650">
      <w:pPr>
        <w:pStyle w:val="ConsPlusNormal"/>
        <w:ind w:firstLineChars="266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своё согласие на основании моего письменного заявления.</w:t>
      </w:r>
    </w:p>
    <w:p w:rsidR="009A5CC3" w:rsidRDefault="00006650">
      <w:pPr>
        <w:pStyle w:val="pagetext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Подтверждаю своё согласие на обработку персональных данных в соответствии с Федеральным законом от 27 июля 2006 года </w:t>
      </w:r>
      <w:r w:rsidR="00FB411A">
        <w:rPr>
          <w:rFonts w:eastAsia="Calibri"/>
          <w:bCs/>
          <w:sz w:val="16"/>
          <w:szCs w:val="16"/>
        </w:rPr>
        <w:t xml:space="preserve">                  </w:t>
      </w:r>
      <w:bookmarkStart w:id="0" w:name="_GoBack"/>
      <w:bookmarkEnd w:id="0"/>
      <w:r>
        <w:rPr>
          <w:rFonts w:eastAsia="Calibri"/>
          <w:bCs/>
          <w:sz w:val="16"/>
          <w:szCs w:val="16"/>
        </w:rPr>
        <w:t xml:space="preserve">№ 152-ФЗ «О персональных данных». </w:t>
      </w:r>
      <w:r>
        <w:rPr>
          <w:sz w:val="16"/>
          <w:szCs w:val="16"/>
        </w:rPr>
        <w:t xml:space="preserve"> </w:t>
      </w:r>
    </w:p>
    <w:p w:rsidR="009A5CC3" w:rsidRDefault="00006650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16"/>
          <w:szCs w:val="16"/>
        </w:rPr>
        <w:t>_</w:t>
      </w:r>
      <w:r>
        <w:t>________</w:t>
      </w:r>
      <w:r>
        <w:tab/>
      </w:r>
      <w:r>
        <w:tab/>
      </w:r>
      <w:r>
        <w:tab/>
        <w:t xml:space="preserve"> _______________________   /___________________________/</w:t>
      </w:r>
    </w:p>
    <w:p w:rsidR="009A5CC3" w:rsidRDefault="00006650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(дата)       </w:t>
      </w:r>
      <w:r>
        <w:tab/>
      </w:r>
      <w:r>
        <w:tab/>
      </w:r>
      <w:r>
        <w:tab/>
      </w:r>
      <w:r>
        <w:tab/>
        <w:t xml:space="preserve">     (подпись)            </w:t>
      </w:r>
      <w:r>
        <w:tab/>
      </w:r>
      <w:r>
        <w:tab/>
        <w:t xml:space="preserve">   (расшифровка подписи)</w:t>
      </w:r>
    </w:p>
    <w:p w:rsidR="009A5CC3" w:rsidRDefault="00006650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</w:pPr>
      <w:r>
        <w:t>________________</w:t>
      </w:r>
    </w:p>
    <w:p w:rsidR="009A5CC3" w:rsidRDefault="009A5CC3">
      <w:pPr>
        <w:rPr>
          <w:sz w:val="22"/>
        </w:rPr>
      </w:pPr>
    </w:p>
    <w:p w:rsidR="009A5CC3" w:rsidRDefault="009A5CC3"/>
    <w:p w:rsidR="009A5CC3" w:rsidRDefault="00006650">
      <w:pPr>
        <w:jc w:val="right"/>
      </w:pPr>
      <w:r>
        <w:t>ПРИЛОЖЕНИЕ 2</w:t>
      </w:r>
    </w:p>
    <w:p w:rsidR="009A5CC3" w:rsidRDefault="00006650">
      <w:pPr>
        <w:jc w:val="right"/>
      </w:pPr>
      <w:r>
        <w:t xml:space="preserve">к решению Совета депутатов </w:t>
      </w:r>
      <w:r>
        <w:br/>
        <w:t>городского поселения Белоярский</w:t>
      </w:r>
    </w:p>
    <w:p w:rsidR="009A5CC3" w:rsidRDefault="00FE1742">
      <w:pPr>
        <w:jc w:val="right"/>
      </w:pPr>
      <w:r>
        <w:t>от 7 декабря 2023 года № 53</w:t>
      </w:r>
    </w:p>
    <w:p w:rsidR="009A5CC3" w:rsidRDefault="009A5CC3"/>
    <w:p w:rsidR="009A5CC3" w:rsidRDefault="009A5CC3"/>
    <w:p w:rsidR="009A5CC3" w:rsidRDefault="00006650">
      <w:pPr>
        <w:jc w:val="center"/>
        <w:rPr>
          <w:b/>
        </w:rPr>
      </w:pPr>
      <w:r>
        <w:rPr>
          <w:b/>
        </w:rPr>
        <w:t>Состав</w:t>
      </w:r>
    </w:p>
    <w:p w:rsidR="009A5CC3" w:rsidRDefault="00006650">
      <w:pPr>
        <w:jc w:val="center"/>
        <w:rPr>
          <w:b/>
        </w:rPr>
      </w:pPr>
      <w:r>
        <w:rPr>
          <w:b/>
        </w:rPr>
        <w:t>комиссии по проведению опроса граждан</w:t>
      </w:r>
    </w:p>
    <w:p w:rsidR="009A5CC3" w:rsidRDefault="009A5CC3">
      <w:pPr>
        <w:jc w:val="center"/>
        <w:rPr>
          <w:b/>
        </w:rPr>
      </w:pPr>
    </w:p>
    <w:p w:rsidR="009A5CC3" w:rsidRDefault="009A5CC3">
      <w:pPr>
        <w:jc w:val="center"/>
        <w:rPr>
          <w:b/>
        </w:rPr>
      </w:pPr>
    </w:p>
    <w:tbl>
      <w:tblPr>
        <w:tblW w:w="9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436"/>
      </w:tblGrid>
      <w:tr w:rsidR="009A5CC3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9A5CC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Басыров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Наиль Фаридович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r>
              <w:t>глава администрации городского поселения Белоярский</w:t>
            </w:r>
          </w:p>
        </w:tc>
      </w:tr>
      <w:tr w:rsidR="009A5CC3">
        <w:trPr>
          <w:trHeight w:val="6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9A5CC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Елена Юрьевна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r>
              <w:t>депутат Совета депутатов городского поселения Белоярский</w:t>
            </w:r>
          </w:p>
        </w:tc>
      </w:tr>
      <w:tr w:rsidR="009A5CC3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9A5CC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Александрович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</w:t>
            </w:r>
          </w:p>
        </w:tc>
      </w:tr>
      <w:tr w:rsidR="009A5CC3">
        <w:trPr>
          <w:trHeight w:val="6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9A5CC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r>
              <w:t>заместитель главы администрации, начальник отдела по земельным отношениям администрации городского поселения Белоярский</w:t>
            </w:r>
          </w:p>
        </w:tc>
      </w:tr>
      <w:tr w:rsidR="009A5CC3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9A5CC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Пакулев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Евгений Анатольевич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Белоярский</w:t>
            </w:r>
          </w:p>
        </w:tc>
      </w:tr>
      <w:tr w:rsidR="009A5CC3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9A5CC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Фокина Светлана Сергеевна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rPr>
                <w:highlight w:val="yellow"/>
              </w:rPr>
            </w:pPr>
            <w:r>
              <w:t>председатель Общественного совета Белоярского района (по согласованию)</w:t>
            </w:r>
          </w:p>
        </w:tc>
      </w:tr>
      <w:tr w:rsidR="009A5CC3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9A5CC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Шихалиев Руслан Гасанович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A5CC3" w:rsidRDefault="00006650">
            <w:pPr>
              <w:rPr>
                <w:highlight w:val="yellow"/>
              </w:rPr>
            </w:pPr>
            <w:r>
              <w:t>депутат Совета депутатов городского поселения Белоярский</w:t>
            </w:r>
          </w:p>
        </w:tc>
      </w:tr>
    </w:tbl>
    <w:p w:rsidR="009A5CC3" w:rsidRDefault="009A5CC3">
      <w:pPr>
        <w:jc w:val="center"/>
        <w:rPr>
          <w:b/>
        </w:rPr>
      </w:pPr>
    </w:p>
    <w:p w:rsidR="009A5CC3" w:rsidRDefault="009A5CC3">
      <w:pPr>
        <w:jc w:val="center"/>
        <w:rPr>
          <w:b/>
        </w:rPr>
      </w:pPr>
    </w:p>
    <w:p w:rsidR="009A5CC3" w:rsidRDefault="009A5CC3">
      <w:pPr>
        <w:jc w:val="center"/>
        <w:rPr>
          <w:b/>
        </w:rPr>
      </w:pPr>
    </w:p>
    <w:p w:rsidR="009A5CC3" w:rsidRDefault="00006650">
      <w:pPr>
        <w:jc w:val="center"/>
        <w:rPr>
          <w:b/>
        </w:rPr>
      </w:pPr>
      <w:r>
        <w:rPr>
          <w:b/>
        </w:rPr>
        <w:t>___________</w:t>
      </w:r>
    </w:p>
    <w:p w:rsidR="009A5CC3" w:rsidRDefault="009A5CC3">
      <w:pPr>
        <w:autoSpaceDE w:val="0"/>
        <w:autoSpaceDN w:val="0"/>
        <w:adjustRightInd w:val="0"/>
        <w:ind w:firstLine="24"/>
        <w:jc w:val="both"/>
      </w:pPr>
    </w:p>
    <w:p w:rsidR="009A5CC3" w:rsidRDefault="00006650">
      <w:pPr>
        <w:spacing w:before="12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9A5CC3">
      <w:pgSz w:w="11905" w:h="16837"/>
      <w:pgMar w:top="568" w:right="851" w:bottom="709" w:left="155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E70D"/>
    <w:multiLevelType w:val="singleLevel"/>
    <w:tmpl w:val="132BE70D"/>
    <w:lvl w:ilvl="0">
      <w:start w:val="1"/>
      <w:numFmt w:val="decimal"/>
      <w:suff w:val="space"/>
      <w:lvlText w:val="%1)"/>
      <w:lvlJc w:val="left"/>
    </w:lvl>
  </w:abstractNum>
  <w:abstractNum w:abstractNumId="1">
    <w:nsid w:val="20EC3089"/>
    <w:multiLevelType w:val="multilevel"/>
    <w:tmpl w:val="20EC308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06650"/>
    <w:rsid w:val="00062EA1"/>
    <w:rsid w:val="00063719"/>
    <w:rsid w:val="000914A9"/>
    <w:rsid w:val="000D7BD2"/>
    <w:rsid w:val="000F3D4B"/>
    <w:rsid w:val="00151CF5"/>
    <w:rsid w:val="0019751C"/>
    <w:rsid w:val="001C353B"/>
    <w:rsid w:val="001C4EB9"/>
    <w:rsid w:val="001F1AB3"/>
    <w:rsid w:val="00203D2F"/>
    <w:rsid w:val="0025152E"/>
    <w:rsid w:val="002A4561"/>
    <w:rsid w:val="002F5709"/>
    <w:rsid w:val="00304075"/>
    <w:rsid w:val="003356D7"/>
    <w:rsid w:val="003835B4"/>
    <w:rsid w:val="003D0B11"/>
    <w:rsid w:val="003D1CCD"/>
    <w:rsid w:val="003D4512"/>
    <w:rsid w:val="004123EB"/>
    <w:rsid w:val="004465C9"/>
    <w:rsid w:val="004630E2"/>
    <w:rsid w:val="004747A4"/>
    <w:rsid w:val="004A0C58"/>
    <w:rsid w:val="004A693E"/>
    <w:rsid w:val="004B2426"/>
    <w:rsid w:val="004F454B"/>
    <w:rsid w:val="00503CB0"/>
    <w:rsid w:val="005B0DBF"/>
    <w:rsid w:val="005B3526"/>
    <w:rsid w:val="005F12B5"/>
    <w:rsid w:val="0060443F"/>
    <w:rsid w:val="00635861"/>
    <w:rsid w:val="006D124F"/>
    <w:rsid w:val="0070673D"/>
    <w:rsid w:val="00717648"/>
    <w:rsid w:val="00750403"/>
    <w:rsid w:val="00774486"/>
    <w:rsid w:val="007902D7"/>
    <w:rsid w:val="007907CD"/>
    <w:rsid w:val="007A324A"/>
    <w:rsid w:val="007E6271"/>
    <w:rsid w:val="008319BF"/>
    <w:rsid w:val="008504B5"/>
    <w:rsid w:val="0085254C"/>
    <w:rsid w:val="008B7728"/>
    <w:rsid w:val="008D0E18"/>
    <w:rsid w:val="008D34FD"/>
    <w:rsid w:val="008D570E"/>
    <w:rsid w:val="008E2805"/>
    <w:rsid w:val="008F163F"/>
    <w:rsid w:val="0090193B"/>
    <w:rsid w:val="00923D18"/>
    <w:rsid w:val="009452D3"/>
    <w:rsid w:val="00946B8D"/>
    <w:rsid w:val="00972D72"/>
    <w:rsid w:val="009A5CC3"/>
    <w:rsid w:val="009E5C7E"/>
    <w:rsid w:val="00A412C9"/>
    <w:rsid w:val="00A61B0E"/>
    <w:rsid w:val="00B17D06"/>
    <w:rsid w:val="00B2680B"/>
    <w:rsid w:val="00B476E8"/>
    <w:rsid w:val="00B61CBC"/>
    <w:rsid w:val="00B73C53"/>
    <w:rsid w:val="00BF0447"/>
    <w:rsid w:val="00BF34FA"/>
    <w:rsid w:val="00C11451"/>
    <w:rsid w:val="00C937F7"/>
    <w:rsid w:val="00CD24E6"/>
    <w:rsid w:val="00D05B99"/>
    <w:rsid w:val="00D10DF5"/>
    <w:rsid w:val="00D1162B"/>
    <w:rsid w:val="00DA5C1F"/>
    <w:rsid w:val="00DD5A72"/>
    <w:rsid w:val="00DE0069"/>
    <w:rsid w:val="00DF4605"/>
    <w:rsid w:val="00E347BC"/>
    <w:rsid w:val="00E5478A"/>
    <w:rsid w:val="00E56EC9"/>
    <w:rsid w:val="00EB4E9E"/>
    <w:rsid w:val="00F57229"/>
    <w:rsid w:val="00F77601"/>
    <w:rsid w:val="00FA31BB"/>
    <w:rsid w:val="00FB411A"/>
    <w:rsid w:val="00FE1742"/>
    <w:rsid w:val="16E45373"/>
    <w:rsid w:val="33A47476"/>
    <w:rsid w:val="3F15629B"/>
    <w:rsid w:val="46F32213"/>
    <w:rsid w:val="5FFC2D9A"/>
    <w:rsid w:val="74AD75FB"/>
    <w:rsid w:val="7AD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3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Стиль2"/>
    <w:basedOn w:val="a8"/>
    <w:qFormat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eastAsia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</w:rPr>
  </w:style>
  <w:style w:type="paragraph" w:customStyle="1" w:styleId="pagetext">
    <w:name w:val="page_text"/>
    <w:basedOn w:val="a"/>
    <w:qFormat/>
    <w:pPr>
      <w:spacing w:before="100" w:beforeAutospacing="1" w:after="100" w:afterAutospacing="1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3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Стиль2"/>
    <w:basedOn w:val="a8"/>
    <w:qFormat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eastAsia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</w:rPr>
  </w:style>
  <w:style w:type="paragraph" w:customStyle="1" w:styleId="pagetext">
    <w:name w:val="page_text"/>
    <w:basedOn w:val="a"/>
    <w:qFormat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32C1D-A61A-4015-B877-1D5F5691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5910</Characters>
  <Application>Microsoft Office Word</Application>
  <DocSecurity>0</DocSecurity>
  <Lines>49</Lines>
  <Paragraphs>13</Paragraphs>
  <ScaleCrop>false</ScaleCrop>
  <Company>diakov.net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Мартынов Алексей Андреевич</cp:lastModifiedBy>
  <cp:revision>7</cp:revision>
  <cp:lastPrinted>2023-11-29T12:55:00Z</cp:lastPrinted>
  <dcterms:created xsi:type="dcterms:W3CDTF">2023-12-01T10:10:00Z</dcterms:created>
  <dcterms:modified xsi:type="dcterms:W3CDTF">2023-12-07T12:13:00Z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D2E137C8D3E0472986AF141C18D7E9A7_13</vt:lpwstr>
  </property>
</Properties>
</file>